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4" w:rsidRPr="009453F7" w:rsidRDefault="00CD1A24" w:rsidP="00CD1A24">
      <w:pPr>
        <w:ind w:left="180" w:right="98"/>
        <w:jc w:val="center"/>
        <w:rPr>
          <w:b/>
          <w:color w:val="000000"/>
          <w:spacing w:val="40"/>
        </w:rPr>
      </w:pPr>
      <w:r w:rsidRPr="009453F7">
        <w:rPr>
          <w:b/>
          <w:color w:val="000000"/>
          <w:spacing w:val="40"/>
        </w:rPr>
        <w:t>С Ъ О Б Щ Е Н И Е</w:t>
      </w:r>
    </w:p>
    <w:p w:rsidR="00CD1A24" w:rsidRPr="009453F7" w:rsidRDefault="00CD1A24" w:rsidP="00CD1A24">
      <w:pPr>
        <w:ind w:left="180" w:right="98"/>
        <w:jc w:val="center"/>
        <w:rPr>
          <w:b/>
          <w:color w:val="000000"/>
          <w:spacing w:val="40"/>
        </w:rPr>
      </w:pPr>
    </w:p>
    <w:p w:rsidR="00BB6DAD" w:rsidRDefault="00CD1A24" w:rsidP="00BB6DAD">
      <w:pPr>
        <w:tabs>
          <w:tab w:val="left" w:pos="709"/>
        </w:tabs>
        <w:ind w:right="23"/>
        <w:jc w:val="both"/>
        <w:rPr>
          <w:color w:val="000000"/>
        </w:rPr>
      </w:pPr>
      <w:r w:rsidRPr="00A4540A">
        <w:tab/>
      </w:r>
      <w:r w:rsidR="001363CE">
        <w:t>На основание чл. 6</w:t>
      </w:r>
      <w:r w:rsidR="001363CE">
        <w:rPr>
          <w:lang w:val="en-US"/>
        </w:rPr>
        <w:t>9</w:t>
      </w:r>
      <w:r w:rsidRPr="00CD1A24">
        <w:t xml:space="preserve"> от Наредба за реда за придобиване, управление и разпореждане с общинско имущество, приета с Решение №758 по Протокол №54 от 28 март 2019г. на Общински съвет </w:t>
      </w:r>
      <w:r w:rsidR="00980828">
        <w:t xml:space="preserve">гр. </w:t>
      </w:r>
      <w:r w:rsidR="00CE5B09">
        <w:t>Тутракан</w:t>
      </w:r>
      <w:r w:rsidR="00CE5B09">
        <w:rPr>
          <w:lang w:val="en-US"/>
        </w:rPr>
        <w:t xml:space="preserve"> </w:t>
      </w:r>
      <w:r w:rsidR="001363CE">
        <w:t>и предвид справка с рег. №ОС-07-</w:t>
      </w:r>
      <w:r w:rsidR="001363CE">
        <w:rPr>
          <w:lang w:val="en-US"/>
        </w:rPr>
        <w:t>758</w:t>
      </w:r>
      <w:r w:rsidR="001363CE">
        <w:t>/</w:t>
      </w:r>
      <w:r w:rsidR="001363CE">
        <w:rPr>
          <w:lang w:val="en-US"/>
        </w:rPr>
        <w:t>19</w:t>
      </w:r>
      <w:r w:rsidR="001363CE">
        <w:t>.0</w:t>
      </w:r>
      <w:r w:rsidR="001363CE">
        <w:rPr>
          <w:lang w:val="en-US"/>
        </w:rPr>
        <w:t>6</w:t>
      </w:r>
      <w:r w:rsidR="001363CE">
        <w:t>.20</w:t>
      </w:r>
      <w:r w:rsidR="001363CE">
        <w:rPr>
          <w:lang w:val="en-US"/>
        </w:rPr>
        <w:t>20</w:t>
      </w:r>
      <w:r w:rsidR="001363CE">
        <w:t xml:space="preserve">г., че няма постъпили документи за участие, </w:t>
      </w:r>
      <w:r w:rsidR="001363CE" w:rsidRPr="009453F7">
        <w:t xml:space="preserve">Община Тутракан съобщава, че </w:t>
      </w:r>
      <w:r w:rsidR="001363CE" w:rsidRPr="009453F7">
        <w:rPr>
          <w:b/>
        </w:rPr>
        <w:t>публичен търг с явно наддаване за отдаване под наем</w:t>
      </w:r>
      <w:r w:rsidR="001363CE">
        <w:t xml:space="preserve"> на недвижим</w:t>
      </w:r>
      <w:r w:rsidR="001363CE" w:rsidRPr="009453F7">
        <w:t xml:space="preserve"> </w:t>
      </w:r>
      <w:r w:rsidR="00BB6DAD">
        <w:t>поземлен имот с идентификатор 73496.501.3380 по КККР, одобрен със Заповед РД-18-6/04.02.2008 г. на Изпълнителния Директор на АГКК, находящ се в гр. Тутракан, ул.”Опълченска” с Акт №254/30.11.2000 г. за частна общинска собственост и площ от 700,00 кв. м за</w:t>
      </w:r>
      <w:r w:rsidR="00F5358C">
        <w:t xml:space="preserve"> зеленчукопроизводство за</w:t>
      </w:r>
      <w:r w:rsidR="00F5358C">
        <w:rPr>
          <w:lang w:val="en-US"/>
        </w:rPr>
        <w:t xml:space="preserve"> </w:t>
      </w:r>
      <w:r w:rsidR="00BB6DAD">
        <w:t xml:space="preserve"> срок от </w:t>
      </w:r>
      <w:r w:rsidR="00BB6DAD">
        <w:rPr>
          <w:lang w:val="en-US"/>
        </w:rPr>
        <w:t xml:space="preserve">5 </w:t>
      </w:r>
      <w:r w:rsidR="00BB6DAD">
        <w:t>/пет/  години</w:t>
      </w:r>
      <w:r w:rsidR="001363CE">
        <w:t xml:space="preserve">, открит </w:t>
      </w:r>
      <w:r w:rsidR="001363CE" w:rsidRPr="00CD1A24">
        <w:t>със Заповед №РД-04-</w:t>
      </w:r>
      <w:r w:rsidR="001363CE">
        <w:rPr>
          <w:lang w:val="en-US"/>
        </w:rPr>
        <w:t>414/29</w:t>
      </w:r>
      <w:r w:rsidR="001363CE">
        <w:t>.0</w:t>
      </w:r>
      <w:r w:rsidR="001363CE">
        <w:rPr>
          <w:lang w:val="en-US"/>
        </w:rPr>
        <w:t>5</w:t>
      </w:r>
      <w:r w:rsidR="001363CE" w:rsidRPr="00CD1A24">
        <w:t xml:space="preserve">.2020г. </w:t>
      </w:r>
      <w:r w:rsidR="001363CE" w:rsidRPr="00CD1A24">
        <w:rPr>
          <w:i/>
          <w:color w:val="000000"/>
        </w:rPr>
        <w:t xml:space="preserve">(публикувана на сайта на Община Тутракан, на адрес: </w:t>
      </w:r>
      <w:hyperlink r:id="rId6" w:history="1">
        <w:r w:rsidR="001363CE" w:rsidRPr="00CD1A24">
          <w:rPr>
            <w:rStyle w:val="a6"/>
            <w:i/>
          </w:rPr>
          <w:t>http://tutrakan.egov.bg</w:t>
        </w:r>
      </w:hyperlink>
      <w:r w:rsidR="001363CE" w:rsidRPr="00CD1A24">
        <w:rPr>
          <w:i/>
          <w:color w:val="000000"/>
        </w:rPr>
        <w:t>)</w:t>
      </w:r>
      <w:r w:rsidR="001363CE">
        <w:rPr>
          <w:i/>
          <w:color w:val="000000"/>
        </w:rPr>
        <w:t xml:space="preserve">, </w:t>
      </w:r>
      <w:r w:rsidR="001363CE" w:rsidRPr="001363CE">
        <w:rPr>
          <w:color w:val="000000"/>
        </w:rPr>
        <w:t xml:space="preserve">се обявява за </w:t>
      </w:r>
      <w:r w:rsidR="001363CE" w:rsidRPr="00980828">
        <w:rPr>
          <w:b/>
          <w:color w:val="000000"/>
        </w:rPr>
        <w:t>непроведен</w:t>
      </w:r>
      <w:r w:rsidR="001363CE" w:rsidRPr="001363CE">
        <w:rPr>
          <w:color w:val="000000"/>
        </w:rPr>
        <w:t>.</w:t>
      </w:r>
    </w:p>
    <w:p w:rsidR="00891B2C" w:rsidRPr="001363CE" w:rsidRDefault="00891B2C" w:rsidP="00891B2C">
      <w:pPr>
        <w:ind w:firstLine="708"/>
        <w:jc w:val="both"/>
      </w:pPr>
      <w:r w:rsidRPr="00891B2C">
        <w:t>Повторния т</w:t>
      </w:r>
      <w:r>
        <w:t>ърг да</w:t>
      </w:r>
      <w:r w:rsidRPr="00891B2C">
        <w:t xml:space="preserve"> се проведе на 26.0</w:t>
      </w:r>
      <w:r w:rsidRPr="00891B2C">
        <w:rPr>
          <w:lang w:val="en-US"/>
        </w:rPr>
        <w:t>6</w:t>
      </w:r>
      <w:r w:rsidRPr="00891B2C">
        <w:t xml:space="preserve">.2020г. от </w:t>
      </w:r>
      <w:r w:rsidRPr="00891B2C">
        <w:rPr>
          <w:lang w:val="en-US"/>
        </w:rPr>
        <w:t>10</w:t>
      </w:r>
      <w:r w:rsidRPr="00891B2C">
        <w:t>,</w:t>
      </w:r>
      <w:r w:rsidRPr="00891B2C">
        <w:rPr>
          <w:lang w:val="en-US"/>
        </w:rPr>
        <w:t>0</w:t>
      </w:r>
      <w:r w:rsidRPr="00891B2C">
        <w:t>0 часа в заседателната зала на Община  Тутракан, ул. Трансмариска № 31</w:t>
      </w:r>
      <w:r>
        <w:t>, при същите условия, обявени в заповедтапо чл.64 от НРПУРОИ</w:t>
      </w:r>
      <w:r w:rsidRPr="00891B2C">
        <w:t>.</w:t>
      </w:r>
    </w:p>
    <w:p w:rsidR="007A741B" w:rsidRDefault="007A741B" w:rsidP="007A741B">
      <w:pPr>
        <w:tabs>
          <w:tab w:val="left" w:pos="709"/>
        </w:tabs>
        <w:ind w:right="23"/>
        <w:jc w:val="both"/>
        <w:rPr>
          <w:lang w:val="en-US"/>
        </w:rPr>
      </w:pPr>
      <w:r>
        <w:rPr>
          <w:lang w:val="en-US"/>
        </w:rPr>
        <w:tab/>
      </w:r>
      <w:r w:rsidR="00CD1A24" w:rsidRPr="007A741B">
        <w:t xml:space="preserve">Начална месечна наемна цена – </w:t>
      </w:r>
      <w:r w:rsidR="00C10A4B">
        <w:rPr>
          <w:lang w:val="en-US"/>
        </w:rPr>
        <w:t>5</w:t>
      </w:r>
      <w:r w:rsidR="00CD1A24" w:rsidRPr="007A741B">
        <w:t>,</w:t>
      </w:r>
      <w:r w:rsidR="00C10A4B">
        <w:rPr>
          <w:lang w:val="en-US"/>
        </w:rPr>
        <w:t>04</w:t>
      </w:r>
      <w:r>
        <w:rPr>
          <w:lang w:val="en-US"/>
        </w:rPr>
        <w:t xml:space="preserve"> </w:t>
      </w:r>
      <w:r w:rsidR="00CD1A24" w:rsidRPr="007A741B">
        <w:t>лв. /</w:t>
      </w:r>
      <w:r w:rsidR="00C10A4B">
        <w:t>Пет</w:t>
      </w:r>
      <w:r w:rsidR="00CC4FBC" w:rsidRPr="007A741B">
        <w:t xml:space="preserve"> лева</w:t>
      </w:r>
      <w:r>
        <w:t xml:space="preserve"> и </w:t>
      </w:r>
      <w:r w:rsidR="00C10A4B">
        <w:t>четири</w:t>
      </w:r>
      <w:r>
        <w:t xml:space="preserve"> стотинки</w:t>
      </w:r>
      <w:r w:rsidR="00CD1A24" w:rsidRPr="007A741B">
        <w:t xml:space="preserve">/ </w:t>
      </w:r>
      <w:r>
        <w:t>с</w:t>
      </w:r>
      <w:r w:rsidR="00CD1A24" w:rsidRPr="007A741B">
        <w:t xml:space="preserve"> ДДС.</w:t>
      </w:r>
    </w:p>
    <w:p w:rsidR="00CD1A24" w:rsidRPr="007A741B" w:rsidRDefault="007A741B" w:rsidP="007A741B">
      <w:pPr>
        <w:tabs>
          <w:tab w:val="left" w:pos="709"/>
        </w:tabs>
        <w:ind w:right="23"/>
        <w:jc w:val="both"/>
        <w:rPr>
          <w:lang w:val="en-US"/>
        </w:rPr>
      </w:pPr>
      <w:r>
        <w:rPr>
          <w:lang w:val="en-US"/>
        </w:rPr>
        <w:tab/>
      </w:r>
      <w:r w:rsidR="00CD1A24" w:rsidRPr="00CD1A24">
        <w:rPr>
          <w:color w:val="000000"/>
        </w:rPr>
        <w:t>Стъпката за наддаване е в размер на 10% (десет процента) от обявената първоначална наемна цена.</w:t>
      </w:r>
    </w:p>
    <w:p w:rsidR="00CD1A24" w:rsidRPr="009453F7" w:rsidRDefault="00CD1A24" w:rsidP="00CD1A24">
      <w:pPr>
        <w:ind w:right="98" w:firstLine="708"/>
        <w:jc w:val="both"/>
        <w:rPr>
          <w:color w:val="000000"/>
        </w:rPr>
      </w:pPr>
      <w:r w:rsidRPr="009453F7">
        <w:rPr>
          <w:color w:val="000000"/>
        </w:rPr>
        <w:t>Депозитът за участие в</w:t>
      </w:r>
      <w:r w:rsidR="00857AC8">
        <w:rPr>
          <w:color w:val="000000"/>
        </w:rPr>
        <w:t xml:space="preserve"> повторния</w:t>
      </w:r>
      <w:r w:rsidRPr="009453F7">
        <w:rPr>
          <w:color w:val="000000"/>
        </w:rPr>
        <w:t xml:space="preserve"> търг в размер на </w:t>
      </w:r>
      <w:r w:rsidR="007A741B">
        <w:rPr>
          <w:color w:val="000000"/>
        </w:rPr>
        <w:t>5</w:t>
      </w:r>
      <w:r w:rsidRPr="009453F7">
        <w:rPr>
          <w:color w:val="000000"/>
        </w:rPr>
        <w:t>,00 лв.</w:t>
      </w:r>
      <w:r>
        <w:rPr>
          <w:color w:val="000000"/>
        </w:rPr>
        <w:t xml:space="preserve"> </w:t>
      </w:r>
      <w:r w:rsidRPr="009453F7">
        <w:rPr>
          <w:color w:val="000000"/>
        </w:rPr>
        <w:t>/</w:t>
      </w:r>
      <w:r w:rsidR="007A741B">
        <w:rPr>
          <w:color w:val="000000"/>
        </w:rPr>
        <w:t xml:space="preserve"> П</w:t>
      </w:r>
      <w:r>
        <w:rPr>
          <w:color w:val="000000"/>
        </w:rPr>
        <w:t xml:space="preserve">ет </w:t>
      </w:r>
      <w:r w:rsidRPr="009453F7">
        <w:rPr>
          <w:color w:val="000000"/>
        </w:rPr>
        <w:t xml:space="preserve">лева/, се внася </w:t>
      </w:r>
      <w:r w:rsidRPr="009453F7">
        <w:t>в срок до 16</w:t>
      </w:r>
      <w:r w:rsidRPr="009453F7">
        <w:rPr>
          <w:lang w:val="en-US"/>
        </w:rPr>
        <w:t>.00</w:t>
      </w:r>
      <w:r w:rsidR="00F5358C">
        <w:t xml:space="preserve"> часа на 25</w:t>
      </w:r>
      <w:r w:rsidRPr="009453F7">
        <w:rPr>
          <w:lang w:val="en-US"/>
        </w:rPr>
        <w:t>.</w:t>
      </w:r>
      <w:r w:rsidR="00452C87">
        <w:t>0</w:t>
      </w:r>
      <w:r w:rsidR="00452C87">
        <w:rPr>
          <w:lang w:val="en-US"/>
        </w:rPr>
        <w:t>6</w:t>
      </w:r>
      <w:r>
        <w:rPr>
          <w:lang w:val="en-US"/>
        </w:rPr>
        <w:t>.20</w:t>
      </w:r>
      <w:r>
        <w:t>20</w:t>
      </w:r>
      <w:r w:rsidRPr="009453F7">
        <w:t xml:space="preserve">г. </w:t>
      </w:r>
      <w:r w:rsidRPr="009453F7">
        <w:rPr>
          <w:color w:val="000000"/>
        </w:rPr>
        <w:t xml:space="preserve">по банкова сметка на Община Тутракан, посочена в </w:t>
      </w:r>
      <w:r w:rsidRPr="009453F7">
        <w:t>№РД-04-</w:t>
      </w:r>
      <w:r w:rsidR="00BB6DAD">
        <w:rPr>
          <w:lang w:val="en-US"/>
        </w:rPr>
        <w:t>414</w:t>
      </w:r>
      <w:r w:rsidR="00723082">
        <w:rPr>
          <w:lang w:val="en-US"/>
        </w:rPr>
        <w:t>/29</w:t>
      </w:r>
      <w:r w:rsidRPr="009453F7">
        <w:t>.0</w:t>
      </w:r>
      <w:r w:rsidR="00BE6483">
        <w:rPr>
          <w:lang w:val="en-US"/>
        </w:rPr>
        <w:t>5</w:t>
      </w:r>
      <w:r w:rsidRPr="009453F7">
        <w:t>.20</w:t>
      </w:r>
      <w:r>
        <w:t>20</w:t>
      </w:r>
      <w:r w:rsidRPr="009453F7">
        <w:t>г.</w:t>
      </w:r>
    </w:p>
    <w:p w:rsidR="00CD1A24" w:rsidRPr="009453F7" w:rsidRDefault="00CD1A24" w:rsidP="00CD1A24">
      <w:pPr>
        <w:ind w:firstLine="708"/>
        <w:jc w:val="both"/>
      </w:pPr>
      <w:r w:rsidRPr="009453F7">
        <w:rPr>
          <w:color w:val="000000"/>
        </w:rPr>
        <w:t xml:space="preserve">Кандидатите </w:t>
      </w:r>
      <w:r w:rsidRPr="009453F7">
        <w:t>могат да извършват оглед на имота след предварителна заявка в Дирекция „Общинска собственост</w:t>
      </w:r>
      <w:r w:rsidR="007A741B">
        <w:t xml:space="preserve"> и стопански дейности”- стая №31</w:t>
      </w:r>
      <w:r w:rsidRPr="009453F7">
        <w:t xml:space="preserve"> на Община Тутракан или на тел. 0866/60628; </w:t>
      </w:r>
    </w:p>
    <w:p w:rsidR="00CD1A24" w:rsidRPr="009453F7" w:rsidRDefault="00CD1A24" w:rsidP="00CD1A24">
      <w:pPr>
        <w:ind w:firstLine="708"/>
        <w:jc w:val="both"/>
      </w:pPr>
      <w:r w:rsidRPr="009453F7">
        <w:t xml:space="preserve">Заповедта за откриване на търга и тръжната документация са достъпни на официалната интернет страница на Община Тутракан - </w:t>
      </w:r>
      <w:hyperlink r:id="rId7" w:history="1">
        <w:r w:rsidRPr="009453F7">
          <w:rPr>
            <w:rStyle w:val="a6"/>
          </w:rPr>
          <w:t>http://tutrakan.egov.bg/TUTRAKAN/home.nsf/pages/bg/NT0000A216?OpenDocument</w:t>
        </w:r>
      </w:hyperlink>
      <w:r w:rsidRPr="009453F7">
        <w:t>.</w:t>
      </w:r>
    </w:p>
    <w:p w:rsidR="00CD1A24" w:rsidRPr="009453F7" w:rsidRDefault="00CD1A24" w:rsidP="00CD1A24">
      <w:pPr>
        <w:ind w:firstLine="708"/>
        <w:jc w:val="both"/>
      </w:pPr>
      <w:r w:rsidRPr="009453F7">
        <w:t>В случай, че заинтересованите лица желаят да получат тръжната документация за участие в търг</w:t>
      </w:r>
      <w:r w:rsidR="00891B2C">
        <w:t>а</w:t>
      </w:r>
      <w:r w:rsidRPr="009453F7">
        <w:t xml:space="preserve"> лично, на хартиен носител, същите могат да ги получат от </w:t>
      </w:r>
      <w:r w:rsidRPr="009453F7">
        <w:rPr>
          <w:color w:val="000000"/>
        </w:rPr>
        <w:t xml:space="preserve"> Дирекция „Общинска собственост</w:t>
      </w:r>
      <w:r w:rsidR="007A741B">
        <w:rPr>
          <w:color w:val="000000"/>
        </w:rPr>
        <w:t xml:space="preserve"> и стопански дейности” (Стая №31</w:t>
      </w:r>
      <w:r w:rsidRPr="009453F7">
        <w:rPr>
          <w:color w:val="000000"/>
        </w:rPr>
        <w:t xml:space="preserve"> </w:t>
      </w:r>
      <w:r w:rsidR="00452C87">
        <w:rPr>
          <w:color w:val="000000"/>
        </w:rPr>
        <w:t xml:space="preserve">на Община Тутракан) в срок от </w:t>
      </w:r>
      <w:r w:rsidR="00C10A4B">
        <w:rPr>
          <w:color w:val="000000"/>
          <w:lang w:val="en-US"/>
        </w:rPr>
        <w:t>2</w:t>
      </w:r>
      <w:r w:rsidR="00F5358C">
        <w:rPr>
          <w:color w:val="000000"/>
        </w:rPr>
        <w:t>2</w:t>
      </w:r>
      <w:r w:rsidRPr="009453F7">
        <w:rPr>
          <w:color w:val="000000"/>
          <w:lang w:val="en-US"/>
        </w:rPr>
        <w:t>.0</w:t>
      </w:r>
      <w:r w:rsidR="00F5358C">
        <w:rPr>
          <w:color w:val="000000"/>
        </w:rPr>
        <w:t>6</w:t>
      </w:r>
      <w:r>
        <w:rPr>
          <w:color w:val="000000"/>
          <w:lang w:val="en-US"/>
        </w:rPr>
        <w:t>.20</w:t>
      </w:r>
      <w:r w:rsidR="00F5358C">
        <w:rPr>
          <w:color w:val="000000"/>
        </w:rPr>
        <w:t>20г.  до 16.00 на 25</w:t>
      </w:r>
      <w:r w:rsidR="00452C87">
        <w:rPr>
          <w:color w:val="000000"/>
        </w:rPr>
        <w:t>.0</w:t>
      </w:r>
      <w:r w:rsidR="00452C87">
        <w:rPr>
          <w:color w:val="000000"/>
          <w:lang w:val="en-US"/>
        </w:rPr>
        <w:t>6</w:t>
      </w:r>
      <w:r>
        <w:rPr>
          <w:color w:val="000000"/>
        </w:rPr>
        <w:t>.2020</w:t>
      </w:r>
      <w:r w:rsidRPr="009453F7">
        <w:rPr>
          <w:color w:val="000000"/>
        </w:rPr>
        <w:t>г., срещу сумата от 12,00 лева (дванадесет) с ДДС, платими на касата към „Информационен център” при Община Тутракан или по банков път, по сметка на Община Тутракан, изрично посочена в Заповед №</w:t>
      </w:r>
      <w:r w:rsidRPr="009453F7">
        <w:t xml:space="preserve"> РД-04-</w:t>
      </w:r>
      <w:r w:rsidR="00BB6DAD">
        <w:rPr>
          <w:lang w:val="en-US"/>
        </w:rPr>
        <w:t>414</w:t>
      </w:r>
      <w:r w:rsidR="00BE6483">
        <w:t>/</w:t>
      </w:r>
      <w:r w:rsidR="00723082">
        <w:rPr>
          <w:lang w:val="en-US"/>
        </w:rPr>
        <w:t>29</w:t>
      </w:r>
      <w:r w:rsidR="00BE6483">
        <w:t>.0</w:t>
      </w:r>
      <w:r w:rsidR="00BE6483">
        <w:rPr>
          <w:lang w:val="en-US"/>
        </w:rPr>
        <w:t>5</w:t>
      </w:r>
      <w:r>
        <w:t>.2020г.</w:t>
      </w:r>
      <w:r w:rsidRPr="009453F7">
        <w:t xml:space="preserve"> </w:t>
      </w:r>
    </w:p>
    <w:p w:rsidR="00CD1A24" w:rsidRPr="009453F7" w:rsidRDefault="00CD1A24" w:rsidP="00CD1A24">
      <w:pPr>
        <w:ind w:right="98" w:firstLine="708"/>
        <w:jc w:val="both"/>
        <w:rPr>
          <w:color w:val="000000"/>
        </w:rPr>
      </w:pPr>
      <w:r w:rsidRPr="009453F7">
        <w:rPr>
          <w:color w:val="000000"/>
        </w:rPr>
        <w:t>КРАЕН СРОК ЗА ПОДАВАНЕ НА ТРЪЖНАТА ДОКУМЕНТАЦИЯ З</w:t>
      </w:r>
      <w:r w:rsidR="00C10A4B">
        <w:rPr>
          <w:color w:val="000000"/>
        </w:rPr>
        <w:t xml:space="preserve">А УЧАСТИЕ В </w:t>
      </w:r>
      <w:r w:rsidR="00F5358C">
        <w:rPr>
          <w:color w:val="000000"/>
        </w:rPr>
        <w:t xml:space="preserve">ПОВТОРНИЯ </w:t>
      </w:r>
      <w:r w:rsidR="00C10A4B">
        <w:rPr>
          <w:color w:val="000000"/>
        </w:rPr>
        <w:t>ТЪРГ</w:t>
      </w:r>
      <w:r w:rsidR="00F5358C">
        <w:rPr>
          <w:color w:val="000000"/>
        </w:rPr>
        <w:t>: 17.00 ч. на 25</w:t>
      </w:r>
      <w:r w:rsidR="00452C87">
        <w:rPr>
          <w:color w:val="000000"/>
        </w:rPr>
        <w:t>.0</w:t>
      </w:r>
      <w:r w:rsidR="00452C87">
        <w:rPr>
          <w:color w:val="000000"/>
          <w:lang w:val="en-US"/>
        </w:rPr>
        <w:t>6</w:t>
      </w:r>
      <w:r>
        <w:rPr>
          <w:color w:val="000000"/>
        </w:rPr>
        <w:t>.2020</w:t>
      </w:r>
      <w:r w:rsidRPr="009453F7">
        <w:rPr>
          <w:color w:val="000000"/>
        </w:rPr>
        <w:t>г. (в „Информационен център” при Община Тутракан) в запечатан непрозрачен плик. Върху плика се отбелязва името (фирмата) на участника и цялостното наименование на обекта, предмет на търга.</w:t>
      </w:r>
    </w:p>
    <w:p w:rsidR="00CD1A24" w:rsidRPr="009453F7" w:rsidRDefault="00CD1A24" w:rsidP="00CD1A24">
      <w:pPr>
        <w:ind w:right="98" w:firstLine="708"/>
        <w:jc w:val="both"/>
        <w:rPr>
          <w:color w:val="000000"/>
        </w:rPr>
      </w:pPr>
      <w:r w:rsidRPr="009453F7">
        <w:rPr>
          <w:color w:val="000000"/>
        </w:rPr>
        <w:t xml:space="preserve">Допълнителна информация можете да получите на </w:t>
      </w:r>
      <w:hyperlink r:id="rId8" w:history="1">
        <w:r w:rsidRPr="009453F7">
          <w:rPr>
            <w:rStyle w:val="a6"/>
          </w:rPr>
          <w:t>http://tutrakan.egov.bg</w:t>
        </w:r>
      </w:hyperlink>
      <w:r w:rsidRPr="009453F7">
        <w:rPr>
          <w:color w:val="000000"/>
        </w:rPr>
        <w:t>, както и на тел: 0866/60628 или на мя</w:t>
      </w:r>
      <w:r w:rsidR="001613C5">
        <w:rPr>
          <w:color w:val="000000"/>
        </w:rPr>
        <w:t>сто в Община Тутракан - стая №3</w:t>
      </w:r>
      <w:r w:rsidR="001613C5">
        <w:rPr>
          <w:color w:val="000000"/>
          <w:lang w:val="en-US"/>
        </w:rPr>
        <w:t>1</w:t>
      </w:r>
      <w:r w:rsidRPr="009453F7">
        <w:rPr>
          <w:color w:val="000000"/>
        </w:rPr>
        <w:t>.</w:t>
      </w:r>
    </w:p>
    <w:p w:rsidR="00CD1A24" w:rsidRPr="009453F7" w:rsidRDefault="00CD1A24" w:rsidP="00CD1A24"/>
    <w:p w:rsidR="00CD1A24" w:rsidRPr="009453F7" w:rsidRDefault="00CD1A24" w:rsidP="00CD1A24"/>
    <w:p w:rsidR="00CD1A24" w:rsidRDefault="00CD1A24" w:rsidP="00CD1A24"/>
    <w:p w:rsidR="00CD1A24" w:rsidRDefault="00CD1A24" w:rsidP="00CD1A24"/>
    <w:p w:rsidR="00F17C33" w:rsidRDefault="00F17C33"/>
    <w:sectPr w:rsidR="00F17C33" w:rsidSect="007E35F4">
      <w:headerReference w:type="default" r:id="rId9"/>
      <w:pgSz w:w="11906" w:h="16838"/>
      <w:pgMar w:top="1417" w:right="1106" w:bottom="18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95" w:rsidRDefault="00060C95" w:rsidP="008D4E0D">
      <w:r>
        <w:separator/>
      </w:r>
    </w:p>
  </w:endnote>
  <w:endnote w:type="continuationSeparator" w:id="0">
    <w:p w:rsidR="00060C95" w:rsidRDefault="00060C95" w:rsidP="008D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95" w:rsidRDefault="00060C95" w:rsidP="008D4E0D">
      <w:r>
        <w:separator/>
      </w:r>
    </w:p>
  </w:footnote>
  <w:footnote w:type="continuationSeparator" w:id="0">
    <w:p w:rsidR="00060C95" w:rsidRDefault="00060C95" w:rsidP="008D4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F4" w:rsidRPr="00E44706" w:rsidRDefault="00E12029" w:rsidP="007E35F4">
    <w:pPr>
      <w:pStyle w:val="1"/>
      <w:jc w:val="center"/>
      <w:rPr>
        <w:rFonts w:ascii="Times New Roman" w:hAnsi="Times New Roman"/>
        <w:b/>
        <w:sz w:val="52"/>
        <w:u w:val="single"/>
      </w:rPr>
    </w:pPr>
    <w:r w:rsidRPr="00E12029">
      <w:rPr>
        <w:rFonts w:ascii="Times New Roman" w:hAnsi="Times New Roman"/>
        <w:b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8pt;margin-top:-25.2pt;width:57.9pt;height:58.35pt;z-index:251660288;visibility:visible;mso-wrap-edited:f">
          <v:imagedata r:id="rId1" o:title=""/>
          <w10:wrap side="largest"/>
        </v:shape>
        <o:OLEObject Type="Embed" ProgID="Word.Picture.8" ShapeID="_x0000_s1025" DrawAspect="Content" ObjectID="_1654077237" r:id="rId2"/>
      </w:pict>
    </w:r>
    <w:r w:rsidR="00DF5158" w:rsidRPr="00E44706">
      <w:rPr>
        <w:rFonts w:ascii="Times New Roman" w:hAnsi="Times New Roman"/>
        <w:b/>
        <w:sz w:val="52"/>
        <w:u w:val="single"/>
      </w:rPr>
      <w:t>ОБЩИНА</w:t>
    </w:r>
    <w:r w:rsidR="00DF5158" w:rsidRPr="00E44706">
      <w:rPr>
        <w:rFonts w:ascii="Times New Roman" w:hAnsi="Times New Roman"/>
        <w:b/>
        <w:sz w:val="52"/>
        <w:u w:val="single"/>
        <w:lang w:val="ru-RU"/>
      </w:rPr>
      <w:t xml:space="preserve">         </w:t>
    </w:r>
    <w:r w:rsidR="00DF5158">
      <w:rPr>
        <w:rFonts w:ascii="Times New Roman" w:hAnsi="Times New Roman"/>
        <w:b/>
        <w:sz w:val="52"/>
        <w:u w:val="single"/>
        <w:lang w:val="ru-RU"/>
      </w:rPr>
      <w:t xml:space="preserve"> </w:t>
    </w:r>
    <w:r w:rsidR="00DF5158" w:rsidRPr="00E44706">
      <w:rPr>
        <w:rFonts w:ascii="Times New Roman" w:hAnsi="Times New Roman"/>
        <w:b/>
        <w:sz w:val="52"/>
        <w:u w:val="single"/>
      </w:rPr>
      <w:t>ТУТРАКАН</w:t>
    </w:r>
  </w:p>
  <w:p w:rsidR="007E35F4" w:rsidRDefault="00060C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1A24"/>
    <w:rsid w:val="00060C95"/>
    <w:rsid w:val="00116926"/>
    <w:rsid w:val="0012719D"/>
    <w:rsid w:val="001363CE"/>
    <w:rsid w:val="001613C5"/>
    <w:rsid w:val="00174C4E"/>
    <w:rsid w:val="0029743C"/>
    <w:rsid w:val="003665FB"/>
    <w:rsid w:val="003B24D5"/>
    <w:rsid w:val="003D7C6C"/>
    <w:rsid w:val="003E02F6"/>
    <w:rsid w:val="00452C87"/>
    <w:rsid w:val="00600CAB"/>
    <w:rsid w:val="006239AE"/>
    <w:rsid w:val="006278A1"/>
    <w:rsid w:val="00680926"/>
    <w:rsid w:val="006A0C91"/>
    <w:rsid w:val="006A3AB3"/>
    <w:rsid w:val="00723082"/>
    <w:rsid w:val="007A741B"/>
    <w:rsid w:val="00857AC8"/>
    <w:rsid w:val="00891B2C"/>
    <w:rsid w:val="008A39E0"/>
    <w:rsid w:val="008D4E0D"/>
    <w:rsid w:val="00963E6A"/>
    <w:rsid w:val="00980828"/>
    <w:rsid w:val="00A04FE4"/>
    <w:rsid w:val="00AB112F"/>
    <w:rsid w:val="00BB6DAD"/>
    <w:rsid w:val="00BE6483"/>
    <w:rsid w:val="00BF4BA2"/>
    <w:rsid w:val="00C10A4B"/>
    <w:rsid w:val="00C147F1"/>
    <w:rsid w:val="00CC4FBC"/>
    <w:rsid w:val="00CD1A24"/>
    <w:rsid w:val="00CE5B09"/>
    <w:rsid w:val="00D8515C"/>
    <w:rsid w:val="00DD45E4"/>
    <w:rsid w:val="00DF5158"/>
    <w:rsid w:val="00E12029"/>
    <w:rsid w:val="00E76ADD"/>
    <w:rsid w:val="00F076CB"/>
    <w:rsid w:val="00F17C33"/>
    <w:rsid w:val="00F2400B"/>
    <w:rsid w:val="00F5358C"/>
    <w:rsid w:val="00FA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24"/>
    <w:pPr>
      <w:spacing w:before="0" w:beforeAutospacing="0" w:after="0" w:afterAutospacing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CD1A24"/>
    <w:pPr>
      <w:keepNext/>
      <w:spacing w:before="120"/>
      <w:jc w:val="both"/>
      <w:outlineLvl w:val="0"/>
    </w:pPr>
    <w:rPr>
      <w:rFonts w:ascii="Arial" w:hAnsi="Arial"/>
      <w:sz w:val="22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08"/>
    <w:pPr>
      <w:spacing w:before="100" w:beforeAutospacing="1" w:after="100" w:afterAutospacing="1"/>
      <w:ind w:left="720"/>
      <w:contextualSpacing/>
      <w:jc w:val="center"/>
    </w:pPr>
    <w:rPr>
      <w:b/>
      <w:color w:val="333333"/>
      <w:lang w:eastAsia="bg-BG"/>
    </w:rPr>
  </w:style>
  <w:style w:type="character" w:customStyle="1" w:styleId="10">
    <w:name w:val="Заглавие 1 Знак"/>
    <w:basedOn w:val="a0"/>
    <w:link w:val="1"/>
    <w:rsid w:val="00CD1A24"/>
    <w:rPr>
      <w:rFonts w:ascii="Arial" w:eastAsia="Times New Roman" w:hAnsi="Arial"/>
      <w:sz w:val="22"/>
      <w:lang w:val="en-AU" w:eastAsia="en-US"/>
    </w:rPr>
  </w:style>
  <w:style w:type="paragraph" w:styleId="a4">
    <w:name w:val="header"/>
    <w:basedOn w:val="a"/>
    <w:link w:val="a5"/>
    <w:uiPriority w:val="99"/>
    <w:semiHidden/>
    <w:unhideWhenUsed/>
    <w:rsid w:val="00CD1A2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D1A24"/>
    <w:rPr>
      <w:rFonts w:ascii="Times New Roman" w:eastAsia="Times New Roman" w:hAnsi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CD1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utrakan.egov.bg/TUTRAKAN/home.nsf/pages/bg/NT0000A216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trakan.egov.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SRashid</cp:lastModifiedBy>
  <cp:revision>14</cp:revision>
  <cp:lastPrinted>2020-06-19T08:38:00Z</cp:lastPrinted>
  <dcterms:created xsi:type="dcterms:W3CDTF">2020-02-17T08:31:00Z</dcterms:created>
  <dcterms:modified xsi:type="dcterms:W3CDTF">2020-06-19T10:08:00Z</dcterms:modified>
</cp:coreProperties>
</file>